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090FD917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nascholing</w:t>
      </w:r>
    </w:p>
    <w:p w14:paraId="0EC4318C" w14:textId="39E39EC3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E537A6">
        <w:rPr>
          <w:rFonts w:ascii="Verdana" w:hAnsi="Verdana"/>
          <w:b/>
          <w:bCs/>
          <w:i/>
          <w:iCs/>
          <w:color w:val="000000"/>
        </w:rPr>
        <w:t xml:space="preserve">Obesitas door dr. Rietveld, dr. Rabelink en </w:t>
      </w:r>
      <w:r w:rsidR="00E06199">
        <w:rPr>
          <w:rFonts w:ascii="Verdana" w:hAnsi="Verdana"/>
          <w:b/>
          <w:bCs/>
          <w:i/>
          <w:iCs/>
          <w:color w:val="000000"/>
        </w:rPr>
        <w:t xml:space="preserve">diëtiste </w:t>
      </w:r>
      <w:r w:rsidR="00E06199">
        <w:rPr>
          <w:rFonts w:ascii="Verdana" w:hAnsi="Verdana"/>
          <w:b/>
          <w:bCs/>
          <w:i/>
          <w:iCs/>
          <w:color w:val="000000"/>
        </w:rPr>
        <w:br/>
        <w:t>Van der Kaaden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4C945FBA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Wanneer:</w:t>
      </w:r>
      <w:r w:rsidRPr="000D338D">
        <w:rPr>
          <w:rFonts w:ascii="Verdana" w:hAnsi="Verdana" w:cs="Arial"/>
          <w:color w:val="004288"/>
        </w:rPr>
        <w:tab/>
      </w:r>
      <w:r w:rsidR="00E06199">
        <w:rPr>
          <w:rFonts w:ascii="Verdana" w:hAnsi="Verdana" w:cs="Arial"/>
          <w:color w:val="004288"/>
        </w:rPr>
        <w:t>2</w:t>
      </w:r>
      <w:r w:rsidR="005606D8">
        <w:rPr>
          <w:rFonts w:ascii="Verdana" w:hAnsi="Verdana" w:cs="Arial"/>
          <w:color w:val="004288"/>
        </w:rPr>
        <w:t>8 juni 2021</w:t>
      </w:r>
    </w:p>
    <w:p w14:paraId="0EC43190" w14:textId="799F15EE" w:rsidR="000D338D" w:rsidRPr="000D338D" w:rsidRDefault="000D338D" w:rsidP="0022720C">
      <w:pPr>
        <w:tabs>
          <w:tab w:val="left" w:pos="426"/>
          <w:tab w:val="left" w:pos="993"/>
          <w:tab w:val="left" w:pos="1418"/>
        </w:tabs>
        <w:ind w:left="426" w:hanging="426"/>
        <w:rPr>
          <w:rFonts w:ascii="Verdana" w:hAnsi="Verdana" w:cs="Arial"/>
          <w:color w:val="004288"/>
        </w:rPr>
      </w:pPr>
    </w:p>
    <w:p w14:paraId="0EC43191" w14:textId="0F16844C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Tijds</w:t>
      </w:r>
      <w:r w:rsidR="00F628CD">
        <w:rPr>
          <w:rFonts w:ascii="Verdana" w:hAnsi="Verdana" w:cs="Arial"/>
          <w:color w:val="004288"/>
        </w:rPr>
        <w:t xml:space="preserve">duur: </w:t>
      </w:r>
      <w:r w:rsidR="0022720C">
        <w:rPr>
          <w:rFonts w:ascii="Verdana" w:hAnsi="Verdana" w:cs="Arial"/>
          <w:color w:val="004288"/>
        </w:rPr>
        <w:tab/>
      </w:r>
      <w:r w:rsidR="005606D8">
        <w:rPr>
          <w:rFonts w:ascii="Verdana" w:hAnsi="Verdana" w:cs="Arial"/>
          <w:color w:val="004288"/>
        </w:rPr>
        <w:t>2</w:t>
      </w:r>
      <w:r w:rsidR="00F628CD">
        <w:rPr>
          <w:rFonts w:ascii="Verdana" w:hAnsi="Verdana" w:cs="Arial"/>
          <w:color w:val="004288"/>
        </w:rPr>
        <w:t xml:space="preserve"> uur</w:t>
      </w:r>
    </w:p>
    <w:p w14:paraId="668790E5" w14:textId="77777777" w:rsidR="00287C98" w:rsidRDefault="00287C9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</w:p>
    <w:p w14:paraId="19BD3947" w14:textId="77777777" w:rsidR="00F222A7" w:rsidRDefault="009F7934" w:rsidP="00287C98">
      <w:pPr>
        <w:tabs>
          <w:tab w:val="left" w:pos="426"/>
          <w:tab w:val="left" w:pos="993"/>
          <w:tab w:val="left" w:pos="1418"/>
          <w:tab w:val="left" w:pos="1860"/>
        </w:tabs>
        <w:ind w:left="1418" w:hanging="1418"/>
        <w:rPr>
          <w:rFonts w:ascii="Verdana" w:hAnsi="Verdana" w:cs="Arial"/>
          <w:color w:val="004288"/>
        </w:rPr>
      </w:pPr>
      <w:r w:rsidRPr="001B5A81">
        <w:rPr>
          <w:rFonts w:ascii="Verdana" w:hAnsi="Verdana" w:cs="Arial"/>
          <w:color w:val="004288"/>
        </w:rPr>
        <w:t>Spreker</w:t>
      </w:r>
      <w:r w:rsidR="005606D8">
        <w:rPr>
          <w:rFonts w:ascii="Verdana" w:hAnsi="Verdana" w:cs="Arial"/>
          <w:color w:val="004288"/>
        </w:rPr>
        <w:t>s</w:t>
      </w:r>
      <w:r w:rsidRPr="001B5A81">
        <w:rPr>
          <w:rFonts w:ascii="Verdana" w:hAnsi="Verdana" w:cs="Arial"/>
          <w:color w:val="004288"/>
        </w:rPr>
        <w:t>:</w:t>
      </w:r>
      <w:r w:rsidR="0031789B">
        <w:rPr>
          <w:rFonts w:ascii="Verdana" w:hAnsi="Verdana" w:cs="Arial"/>
          <w:color w:val="004288"/>
        </w:rPr>
        <w:t xml:space="preserve"> </w:t>
      </w:r>
      <w:r w:rsidR="0022720C">
        <w:rPr>
          <w:rFonts w:ascii="Verdana" w:hAnsi="Verdana" w:cs="Arial"/>
          <w:color w:val="004288"/>
        </w:rPr>
        <w:tab/>
      </w:r>
      <w:r w:rsidR="00287C98" w:rsidRPr="00287C98">
        <w:rPr>
          <w:rFonts w:ascii="Verdana" w:hAnsi="Verdana" w:cs="Arial"/>
          <w:b/>
          <w:bCs/>
          <w:color w:val="004288"/>
        </w:rPr>
        <w:t>Ingrid Rietveld</w:t>
      </w:r>
      <w:r w:rsidR="00287C98" w:rsidRPr="00287C98">
        <w:rPr>
          <w:rFonts w:ascii="Verdana" w:hAnsi="Verdana" w:cs="Arial"/>
          <w:color w:val="004288"/>
        </w:rPr>
        <w:t xml:space="preserve">, Internist-endocrinoloog, Bravis ziekenhuis &amp; Behandelcentrum voor obesitas en overgewicht, </w:t>
      </w:r>
      <w:r w:rsidR="00F222A7">
        <w:rPr>
          <w:rFonts w:ascii="Verdana" w:hAnsi="Verdana" w:cs="Arial"/>
          <w:color w:val="004288"/>
        </w:rPr>
        <w:br/>
      </w:r>
      <w:r w:rsidR="00287C98" w:rsidRPr="00287C98">
        <w:rPr>
          <w:rFonts w:ascii="Verdana" w:hAnsi="Verdana" w:cs="Arial"/>
          <w:color w:val="004288"/>
        </w:rPr>
        <w:t>Bergen op Zoom</w:t>
      </w:r>
    </w:p>
    <w:p w14:paraId="38A99105" w14:textId="77777777" w:rsidR="00E81B26" w:rsidRDefault="00F222A7" w:rsidP="00E81B26">
      <w:pPr>
        <w:tabs>
          <w:tab w:val="left" w:pos="426"/>
          <w:tab w:val="left" w:pos="993"/>
          <w:tab w:val="left" w:pos="1418"/>
          <w:tab w:val="left" w:pos="1860"/>
        </w:tabs>
        <w:ind w:left="1418" w:hanging="1418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 w:rsidR="00E81B26" w:rsidRPr="00E81B26">
        <w:rPr>
          <w:rFonts w:ascii="Verdana" w:hAnsi="Verdana" w:cs="Arial"/>
          <w:b/>
          <w:bCs/>
          <w:color w:val="004288"/>
        </w:rPr>
        <w:t>Noor Rabelink</w:t>
      </w:r>
      <w:r w:rsidR="00E81B26" w:rsidRPr="00E81B26">
        <w:rPr>
          <w:rFonts w:ascii="Verdana" w:hAnsi="Verdana" w:cs="Arial"/>
          <w:color w:val="004288"/>
        </w:rPr>
        <w:t xml:space="preserve">, Internist-endocrinoloog, Bravis ziekenhuis &amp; Behandelcentrum voor obesitas en overgewicht, </w:t>
      </w:r>
      <w:r w:rsidR="00E81B26">
        <w:rPr>
          <w:rFonts w:ascii="Verdana" w:hAnsi="Verdana" w:cs="Arial"/>
          <w:color w:val="004288"/>
        </w:rPr>
        <w:br/>
      </w:r>
      <w:r w:rsidR="00E81B26" w:rsidRPr="00E81B26">
        <w:rPr>
          <w:rFonts w:ascii="Verdana" w:hAnsi="Verdana" w:cs="Arial"/>
          <w:color w:val="004288"/>
        </w:rPr>
        <w:t>Bergen op Zoom</w:t>
      </w:r>
      <w:r w:rsidR="0031789B" w:rsidRPr="00287C98">
        <w:rPr>
          <w:rFonts w:ascii="Verdana" w:hAnsi="Verdana" w:cs="Arial"/>
          <w:color w:val="004288"/>
        </w:rPr>
        <w:tab/>
      </w:r>
    </w:p>
    <w:p w14:paraId="2E7E2040" w14:textId="50ED053A" w:rsidR="009F7934" w:rsidRPr="00287C98" w:rsidRDefault="0031789B" w:rsidP="009C6B9F">
      <w:pPr>
        <w:tabs>
          <w:tab w:val="left" w:pos="426"/>
          <w:tab w:val="left" w:pos="993"/>
          <w:tab w:val="left" w:pos="1418"/>
          <w:tab w:val="left" w:pos="1860"/>
        </w:tabs>
        <w:ind w:left="1418" w:hanging="1418"/>
        <w:rPr>
          <w:rFonts w:ascii="Verdana" w:hAnsi="Verdana" w:cs="Arial"/>
          <w:color w:val="004288"/>
        </w:rPr>
      </w:pPr>
      <w:r w:rsidRPr="00287C98">
        <w:rPr>
          <w:rFonts w:ascii="Verdana" w:hAnsi="Verdana" w:cs="Arial"/>
          <w:color w:val="004288"/>
        </w:rPr>
        <w:t xml:space="preserve"> </w:t>
      </w:r>
      <w:r w:rsidR="009C6B9F">
        <w:rPr>
          <w:rFonts w:ascii="Verdana" w:hAnsi="Verdana" w:cs="Arial"/>
          <w:color w:val="004288"/>
        </w:rPr>
        <w:tab/>
      </w:r>
      <w:r w:rsidR="009C6B9F">
        <w:rPr>
          <w:rFonts w:ascii="Verdana" w:hAnsi="Verdana" w:cs="Arial"/>
          <w:color w:val="004288"/>
        </w:rPr>
        <w:tab/>
      </w:r>
      <w:r w:rsidR="009C6B9F">
        <w:rPr>
          <w:rFonts w:ascii="Verdana" w:hAnsi="Verdana" w:cs="Arial"/>
          <w:color w:val="004288"/>
        </w:rPr>
        <w:tab/>
      </w:r>
      <w:r w:rsidR="009C6B9F" w:rsidRPr="009C6B9F">
        <w:rPr>
          <w:rFonts w:ascii="Verdana" w:hAnsi="Verdana" w:cs="Arial"/>
          <w:b/>
          <w:bCs/>
          <w:color w:val="004288"/>
        </w:rPr>
        <w:t>Inge van der Kaaden</w:t>
      </w:r>
      <w:r w:rsidR="009C6B9F" w:rsidRPr="009C6B9F">
        <w:rPr>
          <w:rFonts w:ascii="Verdana" w:hAnsi="Verdana" w:cs="Arial"/>
          <w:color w:val="004288"/>
        </w:rPr>
        <w:t>, diëtist Food2Move </w:t>
      </w:r>
    </w:p>
    <w:p w14:paraId="2A92AC24" w14:textId="7B197B27" w:rsidR="00FC63B5" w:rsidRPr="00287C98" w:rsidRDefault="00FC63B5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287C98">
        <w:rPr>
          <w:rFonts w:ascii="Verdana" w:hAnsi="Verdana" w:cs="Arial"/>
          <w:color w:val="004288"/>
        </w:rPr>
        <w:tab/>
      </w:r>
      <w:r w:rsidRPr="00287C98">
        <w:rPr>
          <w:rFonts w:ascii="Verdana" w:hAnsi="Verdana" w:cs="Arial"/>
          <w:color w:val="004288"/>
        </w:rPr>
        <w:tab/>
      </w:r>
      <w:r w:rsidRPr="00287C98">
        <w:rPr>
          <w:rFonts w:ascii="Verdana" w:hAnsi="Verdana" w:cs="Arial"/>
          <w:color w:val="004288"/>
        </w:rPr>
        <w:tab/>
      </w:r>
    </w:p>
    <w:p w14:paraId="0EC43192" w14:textId="77777777" w:rsidR="009E01A8" w:rsidRPr="00287C9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793B47D8" w:rsidR="00AA20AD" w:rsidRPr="00307E1B" w:rsidRDefault="00307E1B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pt-BR"/>
        </w:rPr>
      </w:pPr>
      <w:r w:rsidRPr="00307E1B">
        <w:rPr>
          <w:rFonts w:ascii="Verdana" w:hAnsi="Verdana" w:cs="Arial"/>
          <w:color w:val="004288"/>
          <w:sz w:val="21"/>
          <w:szCs w:val="21"/>
          <w:lang w:val="pt-BR"/>
        </w:rPr>
        <w:t>De ziekte obesitas</w:t>
      </w:r>
      <w:r w:rsidR="00363E98">
        <w:rPr>
          <w:rFonts w:ascii="Verdana" w:hAnsi="Verdana" w:cs="Arial"/>
          <w:color w:val="004288"/>
          <w:sz w:val="21"/>
          <w:szCs w:val="21"/>
          <w:lang w:val="pt-BR"/>
        </w:rPr>
        <w:t>:</w:t>
      </w:r>
      <w:r w:rsidRPr="00307E1B">
        <w:rPr>
          <w:rFonts w:ascii="Verdana" w:hAnsi="Verdana" w:cs="Arial"/>
          <w:color w:val="004288"/>
          <w:sz w:val="21"/>
          <w:szCs w:val="21"/>
          <w:lang w:val="pt-BR"/>
        </w:rPr>
        <w:t xml:space="preserve"> classificatie </w:t>
      </w:r>
      <w:r>
        <w:rPr>
          <w:rFonts w:ascii="Verdana" w:hAnsi="Verdana" w:cs="Arial"/>
          <w:color w:val="004288"/>
          <w:sz w:val="21"/>
          <w:szCs w:val="21"/>
          <w:lang w:val="pt-BR"/>
        </w:rPr>
        <w:t>e</w:t>
      </w:r>
      <w:r w:rsidR="0053140E">
        <w:rPr>
          <w:rFonts w:ascii="Verdana" w:hAnsi="Verdana" w:cs="Arial"/>
          <w:color w:val="004288"/>
          <w:sz w:val="21"/>
          <w:szCs w:val="21"/>
          <w:lang w:val="pt-BR"/>
        </w:rPr>
        <w:t>n</w:t>
      </w:r>
      <w:r>
        <w:rPr>
          <w:rFonts w:ascii="Verdana" w:hAnsi="Verdana" w:cs="Arial"/>
          <w:color w:val="004288"/>
          <w:sz w:val="21"/>
          <w:szCs w:val="21"/>
          <w:lang w:val="pt-BR"/>
        </w:rPr>
        <w:t xml:space="preserve"> prevalentie</w:t>
      </w:r>
    </w:p>
    <w:p w14:paraId="67931CC3" w14:textId="4B4A766E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</w:t>
      </w:r>
      <w:r w:rsidR="00363E98">
        <w:rPr>
          <w:rFonts w:ascii="Verdana" w:hAnsi="Verdana" w:cs="Arial"/>
          <w:color w:val="004288"/>
          <w:sz w:val="21"/>
          <w:szCs w:val="21"/>
        </w:rPr>
        <w:t>besitas</w:t>
      </w:r>
      <w:r w:rsidR="0066112E">
        <w:rPr>
          <w:rFonts w:ascii="Verdana" w:hAnsi="Verdana" w:cs="Arial"/>
          <w:color w:val="004288"/>
          <w:sz w:val="21"/>
          <w:szCs w:val="21"/>
        </w:rPr>
        <w:t>:</w:t>
      </w:r>
      <w:r w:rsidR="00363E98">
        <w:rPr>
          <w:rFonts w:ascii="Verdana" w:hAnsi="Verdana" w:cs="Arial"/>
          <w:color w:val="004288"/>
          <w:sz w:val="21"/>
          <w:szCs w:val="21"/>
        </w:rPr>
        <w:t xml:space="preserve"> disbalans tussen energie-inname en energieverbruik</w:t>
      </w:r>
    </w:p>
    <w:p w14:paraId="590EA8B5" w14:textId="1D8AF21F" w:rsidR="006C5C53" w:rsidRPr="006C5C53" w:rsidRDefault="0066112E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>
        <w:rPr>
          <w:rFonts w:ascii="Verdana" w:hAnsi="Verdana" w:cs="Arial"/>
          <w:color w:val="004288"/>
          <w:sz w:val="21"/>
          <w:szCs w:val="21"/>
          <w:lang w:bidi="he-IL"/>
        </w:rPr>
        <w:t>Oorzaken obesitas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26DB8BDF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</w:p>
    <w:p w14:paraId="5DDF7A41" w14:textId="73614338" w:rsidR="00576BFB" w:rsidRDefault="00575337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424CE1">
        <w:rPr>
          <w:rFonts w:ascii="Verdana" w:hAnsi="Verdana" w:cs="Arial"/>
          <w:color w:val="004288"/>
          <w:sz w:val="21"/>
          <w:szCs w:val="21"/>
        </w:rPr>
        <w:t>Endoscopische technieken</w:t>
      </w:r>
    </w:p>
    <w:p w14:paraId="755CB9AC" w14:textId="0B6C1C5E" w:rsidR="00424CE1" w:rsidRPr="00575337" w:rsidRDefault="00424CE1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  <w:t>- Metabole chirurgie</w:t>
      </w:r>
    </w:p>
    <w:p w14:paraId="32FDA045" w14:textId="1D616A12" w:rsidR="00EC5FC1" w:rsidRPr="00576BFB" w:rsidRDefault="0017458A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5</w:t>
      </w:r>
      <w:r w:rsidR="00576BFB" w:rsidRPr="00576BFB">
        <w:rPr>
          <w:rFonts w:ascii="Verdana" w:hAnsi="Verdana" w:cs="Arial"/>
          <w:color w:val="004288"/>
          <w:sz w:val="21"/>
          <w:szCs w:val="21"/>
        </w:rPr>
        <w:t>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="00576BFB"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 xml:space="preserve">en </w:t>
      </w:r>
      <w:r>
        <w:rPr>
          <w:rFonts w:ascii="Verdana" w:hAnsi="Verdana" w:cs="Arial"/>
          <w:color w:val="004288"/>
          <w:sz w:val="21"/>
          <w:szCs w:val="21"/>
        </w:rPr>
        <w:t>take home message voor de 1</w:t>
      </w:r>
      <w:r w:rsidRPr="0017458A">
        <w:rPr>
          <w:rFonts w:ascii="Verdana" w:hAnsi="Verdana" w:cs="Arial"/>
          <w:color w:val="004288"/>
          <w:sz w:val="21"/>
          <w:szCs w:val="21"/>
          <w:vertAlign w:val="superscript"/>
        </w:rPr>
        <w:t>e</w:t>
      </w:r>
      <w:r>
        <w:rPr>
          <w:rFonts w:ascii="Verdana" w:hAnsi="Verdana" w:cs="Arial"/>
          <w:color w:val="004288"/>
          <w:sz w:val="21"/>
          <w:szCs w:val="21"/>
        </w:rPr>
        <w:t xml:space="preserve"> lijn</w:t>
      </w:r>
      <w:r>
        <w:rPr>
          <w:rFonts w:ascii="Verdana" w:hAnsi="Verdana" w:cs="Arial"/>
          <w:color w:val="004288"/>
          <w:sz w:val="21"/>
          <w:szCs w:val="21"/>
        </w:rPr>
        <w:br/>
        <w:t xml:space="preserve">6. </w:t>
      </w:r>
      <w:r>
        <w:rPr>
          <w:rFonts w:ascii="Verdana" w:hAnsi="Verdana" w:cs="Arial"/>
          <w:color w:val="004288"/>
          <w:sz w:val="21"/>
          <w:szCs w:val="21"/>
        </w:rPr>
        <w:tab/>
        <w:t>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18A2" w14:textId="77777777" w:rsidR="00F97A6E" w:rsidRDefault="00F97A6E" w:rsidP="00AF3C69">
      <w:r>
        <w:separator/>
      </w:r>
    </w:p>
  </w:endnote>
  <w:endnote w:type="continuationSeparator" w:id="0">
    <w:p w14:paraId="6703102C" w14:textId="77777777" w:rsidR="00F97A6E" w:rsidRDefault="00F97A6E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75E6B" w14:textId="77777777" w:rsidR="00F97A6E" w:rsidRDefault="00F97A6E" w:rsidP="00AF3C69">
      <w:r>
        <w:separator/>
      </w:r>
    </w:p>
  </w:footnote>
  <w:footnote w:type="continuationSeparator" w:id="0">
    <w:p w14:paraId="02CF507E" w14:textId="77777777" w:rsidR="00F97A6E" w:rsidRDefault="00F97A6E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5233B"/>
    <w:rsid w:val="000761C7"/>
    <w:rsid w:val="000A0809"/>
    <w:rsid w:val="000A3017"/>
    <w:rsid w:val="000C1D32"/>
    <w:rsid w:val="000D338D"/>
    <w:rsid w:val="000F04EC"/>
    <w:rsid w:val="000F48A0"/>
    <w:rsid w:val="001305FC"/>
    <w:rsid w:val="00144686"/>
    <w:rsid w:val="0017458A"/>
    <w:rsid w:val="001A2636"/>
    <w:rsid w:val="001A5AB7"/>
    <w:rsid w:val="001B5A81"/>
    <w:rsid w:val="002179B9"/>
    <w:rsid w:val="0022720C"/>
    <w:rsid w:val="00230FFB"/>
    <w:rsid w:val="00232310"/>
    <w:rsid w:val="00247299"/>
    <w:rsid w:val="0028345C"/>
    <w:rsid w:val="00287C98"/>
    <w:rsid w:val="00293563"/>
    <w:rsid w:val="002C27FD"/>
    <w:rsid w:val="002E08EF"/>
    <w:rsid w:val="00304F64"/>
    <w:rsid w:val="00307E1B"/>
    <w:rsid w:val="0031789B"/>
    <w:rsid w:val="00333B39"/>
    <w:rsid w:val="00343E16"/>
    <w:rsid w:val="00353471"/>
    <w:rsid w:val="00363E98"/>
    <w:rsid w:val="00377399"/>
    <w:rsid w:val="003A4EEB"/>
    <w:rsid w:val="003F2397"/>
    <w:rsid w:val="00402493"/>
    <w:rsid w:val="004037DC"/>
    <w:rsid w:val="00406448"/>
    <w:rsid w:val="00415651"/>
    <w:rsid w:val="004170AF"/>
    <w:rsid w:val="00424CE1"/>
    <w:rsid w:val="00470D2A"/>
    <w:rsid w:val="004824E6"/>
    <w:rsid w:val="004E1CA0"/>
    <w:rsid w:val="004F74CC"/>
    <w:rsid w:val="0053140E"/>
    <w:rsid w:val="005344ED"/>
    <w:rsid w:val="005501A6"/>
    <w:rsid w:val="005606D8"/>
    <w:rsid w:val="00575337"/>
    <w:rsid w:val="00576BFB"/>
    <w:rsid w:val="005E73C4"/>
    <w:rsid w:val="005F483F"/>
    <w:rsid w:val="0061498D"/>
    <w:rsid w:val="00631949"/>
    <w:rsid w:val="0066112E"/>
    <w:rsid w:val="00677527"/>
    <w:rsid w:val="00684E02"/>
    <w:rsid w:val="006C5C53"/>
    <w:rsid w:val="0072134B"/>
    <w:rsid w:val="007634EB"/>
    <w:rsid w:val="00791D8B"/>
    <w:rsid w:val="007A07BA"/>
    <w:rsid w:val="007A5CA9"/>
    <w:rsid w:val="007B7A43"/>
    <w:rsid w:val="007D2D9E"/>
    <w:rsid w:val="007E201C"/>
    <w:rsid w:val="00810D48"/>
    <w:rsid w:val="00814916"/>
    <w:rsid w:val="008554DB"/>
    <w:rsid w:val="00873606"/>
    <w:rsid w:val="00887CA3"/>
    <w:rsid w:val="008D0B28"/>
    <w:rsid w:val="009236E7"/>
    <w:rsid w:val="00946C50"/>
    <w:rsid w:val="009B0AEE"/>
    <w:rsid w:val="009C1555"/>
    <w:rsid w:val="009C4AA3"/>
    <w:rsid w:val="009C5299"/>
    <w:rsid w:val="009C6B8A"/>
    <w:rsid w:val="009C6B9F"/>
    <w:rsid w:val="009D366D"/>
    <w:rsid w:val="009D7286"/>
    <w:rsid w:val="009E01A8"/>
    <w:rsid w:val="009F7934"/>
    <w:rsid w:val="00A57203"/>
    <w:rsid w:val="00A63BE8"/>
    <w:rsid w:val="00A71640"/>
    <w:rsid w:val="00A74F18"/>
    <w:rsid w:val="00A9657B"/>
    <w:rsid w:val="00AA20AD"/>
    <w:rsid w:val="00AA6DC6"/>
    <w:rsid w:val="00AB5E45"/>
    <w:rsid w:val="00AF3C69"/>
    <w:rsid w:val="00B02227"/>
    <w:rsid w:val="00B02402"/>
    <w:rsid w:val="00B065F5"/>
    <w:rsid w:val="00B322A9"/>
    <w:rsid w:val="00B62256"/>
    <w:rsid w:val="00B704E3"/>
    <w:rsid w:val="00B72DA0"/>
    <w:rsid w:val="00B84FFD"/>
    <w:rsid w:val="00BA0AD4"/>
    <w:rsid w:val="00BA10E1"/>
    <w:rsid w:val="00BE6B81"/>
    <w:rsid w:val="00C02A5C"/>
    <w:rsid w:val="00C05231"/>
    <w:rsid w:val="00C17F7B"/>
    <w:rsid w:val="00C21593"/>
    <w:rsid w:val="00C24776"/>
    <w:rsid w:val="00C27E14"/>
    <w:rsid w:val="00C5445F"/>
    <w:rsid w:val="00CC6266"/>
    <w:rsid w:val="00CE3F4A"/>
    <w:rsid w:val="00D64226"/>
    <w:rsid w:val="00D67A6C"/>
    <w:rsid w:val="00D73CA6"/>
    <w:rsid w:val="00DA3BD3"/>
    <w:rsid w:val="00DA59AD"/>
    <w:rsid w:val="00DC74DF"/>
    <w:rsid w:val="00DF2C09"/>
    <w:rsid w:val="00DF5DA9"/>
    <w:rsid w:val="00E06199"/>
    <w:rsid w:val="00E20634"/>
    <w:rsid w:val="00E20DB0"/>
    <w:rsid w:val="00E4538E"/>
    <w:rsid w:val="00E537A6"/>
    <w:rsid w:val="00E81A9D"/>
    <w:rsid w:val="00E81B26"/>
    <w:rsid w:val="00E831F8"/>
    <w:rsid w:val="00EA2252"/>
    <w:rsid w:val="00EA44B2"/>
    <w:rsid w:val="00EB78B3"/>
    <w:rsid w:val="00EC51FF"/>
    <w:rsid w:val="00EC5FC1"/>
    <w:rsid w:val="00ED08A1"/>
    <w:rsid w:val="00EE170B"/>
    <w:rsid w:val="00F004DC"/>
    <w:rsid w:val="00F028DF"/>
    <w:rsid w:val="00F03B85"/>
    <w:rsid w:val="00F222A7"/>
    <w:rsid w:val="00F628CD"/>
    <w:rsid w:val="00F62E0A"/>
    <w:rsid w:val="00F7647C"/>
    <w:rsid w:val="00F93160"/>
    <w:rsid w:val="00F97A6E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15</cp:revision>
  <dcterms:created xsi:type="dcterms:W3CDTF">2021-05-17T14:41:00Z</dcterms:created>
  <dcterms:modified xsi:type="dcterms:W3CDTF">2021-05-18T08:54:00Z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